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23" w:rsidRPr="0025787B" w:rsidRDefault="00993653" w:rsidP="009F5D23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25787B">
        <w:rPr>
          <w:rFonts w:ascii="Times New Roman" w:hAnsi="Times New Roman" w:cs="Times New Roman"/>
          <w:b/>
          <w:i/>
          <w:sz w:val="28"/>
        </w:rPr>
        <w:t>Type article</w:t>
      </w:r>
    </w:p>
    <w:p w:rsidR="00361EF8" w:rsidRPr="0025787B" w:rsidRDefault="00993653" w:rsidP="009F5D23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8"/>
        </w:rPr>
      </w:pPr>
      <w:r w:rsidRPr="0025787B">
        <w:rPr>
          <w:rFonts w:ascii="Times New Roman" w:hAnsi="Times New Roman" w:cs="Times New Roman"/>
          <w:b/>
          <w:sz w:val="28"/>
        </w:rPr>
        <w:t>Titre</w:t>
      </w:r>
    </w:p>
    <w:p w:rsidR="00993653" w:rsidRPr="0025787B" w:rsidRDefault="00993653" w:rsidP="009F5D23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8"/>
        </w:rPr>
      </w:pPr>
      <w:proofErr w:type="spellStart"/>
      <w:r w:rsidRPr="0025787B">
        <w:rPr>
          <w:rFonts w:ascii="Times New Roman" w:hAnsi="Times New Roman" w:cs="Times New Roman"/>
          <w:b/>
          <w:sz w:val="28"/>
        </w:rPr>
        <w:t>Title</w:t>
      </w:r>
      <w:proofErr w:type="spellEnd"/>
    </w:p>
    <w:p w:rsidR="00993653" w:rsidRPr="0025787B" w:rsidRDefault="00993653">
      <w:pPr>
        <w:rPr>
          <w:rFonts w:ascii="Times New Roman" w:hAnsi="Times New Roman" w:cs="Times New Roman"/>
          <w:vertAlign w:val="superscript"/>
        </w:rPr>
      </w:pPr>
      <w:proofErr w:type="spellStart"/>
      <w:r w:rsidRPr="0025787B">
        <w:rPr>
          <w:rFonts w:ascii="Times New Roman" w:hAnsi="Times New Roman" w:cs="Times New Roman"/>
        </w:rPr>
        <w:t>Auteur</w:t>
      </w:r>
      <w:r w:rsidR="00A6266C">
        <w:rPr>
          <w:rFonts w:ascii="Times New Roman" w:hAnsi="Times New Roman" w:cs="Times New Roman"/>
          <w:vertAlign w:val="superscript"/>
        </w:rPr>
        <w:t>a</w:t>
      </w:r>
      <w:proofErr w:type="spellEnd"/>
      <w:r w:rsidRPr="0025787B">
        <w:rPr>
          <w:rFonts w:ascii="Times New Roman" w:hAnsi="Times New Roman" w:cs="Times New Roman"/>
          <w:vertAlign w:val="superscript"/>
        </w:rPr>
        <w:t>, *</w:t>
      </w:r>
    </w:p>
    <w:p w:rsidR="00993653" w:rsidRPr="0025787B" w:rsidRDefault="00A6266C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</w:t>
      </w:r>
      <w:r w:rsidR="00993653" w:rsidRPr="0025787B">
        <w:rPr>
          <w:rFonts w:ascii="Times New Roman" w:hAnsi="Times New Roman" w:cs="Times New Roman"/>
        </w:rPr>
        <w:t>Coordonnées</w:t>
      </w:r>
      <w:proofErr w:type="spellEnd"/>
      <w:proofErr w:type="gramEnd"/>
      <w:r w:rsidR="002777A5">
        <w:rPr>
          <w:rFonts w:ascii="Times New Roman" w:hAnsi="Times New Roman" w:cs="Times New Roman"/>
        </w:rPr>
        <w:t>/Affiliations</w:t>
      </w:r>
      <w:r w:rsidR="00AF3DE6">
        <w:rPr>
          <w:rFonts w:ascii="Times New Roman" w:hAnsi="Times New Roman" w:cs="Times New Roman"/>
        </w:rPr>
        <w:t xml:space="preserve"> pertinentes</w:t>
      </w:r>
    </w:p>
    <w:p w:rsidR="00993653" w:rsidRPr="0025787B" w:rsidRDefault="00993653">
      <w:pPr>
        <w:rPr>
          <w:rFonts w:ascii="Times New Roman" w:hAnsi="Times New Roman" w:cs="Times New Roman"/>
        </w:rPr>
      </w:pPr>
      <w:r w:rsidRPr="0025787B">
        <w:rPr>
          <w:rFonts w:ascii="Times New Roman" w:hAnsi="Times New Roman" w:cs="Times New Roman"/>
        </w:rPr>
        <w:t xml:space="preserve">*Contact </w:t>
      </w:r>
      <w:r w:rsidR="00C232F5">
        <w:rPr>
          <w:rFonts w:ascii="Times New Roman" w:hAnsi="Times New Roman" w:cs="Times New Roman"/>
        </w:rPr>
        <w:t xml:space="preserve">email </w:t>
      </w:r>
      <w:r w:rsidRPr="0025787B">
        <w:rPr>
          <w:rFonts w:ascii="Times New Roman" w:hAnsi="Times New Roman" w:cs="Times New Roman"/>
        </w:rPr>
        <w:t>(pour un auteu</w:t>
      </w:r>
      <w:r w:rsidR="008F274E">
        <w:rPr>
          <w:rFonts w:ascii="Times New Roman" w:hAnsi="Times New Roman" w:cs="Times New Roman"/>
        </w:rPr>
        <w:t>r</w:t>
      </w:r>
      <w:r w:rsidRPr="0025787B">
        <w:rPr>
          <w:rFonts w:ascii="Times New Roman" w:hAnsi="Times New Roman" w:cs="Times New Roman"/>
        </w:rPr>
        <w:t>)</w:t>
      </w:r>
    </w:p>
    <w:p w:rsidR="00993653" w:rsidRPr="0025787B" w:rsidRDefault="00993653">
      <w:pPr>
        <w:rPr>
          <w:rFonts w:ascii="Times New Roman" w:hAnsi="Times New Roman" w:cs="Times New Roman"/>
        </w:rPr>
      </w:pPr>
      <w:bookmarkStart w:id="0" w:name="_GoBack"/>
      <w:bookmarkEnd w:id="0"/>
    </w:p>
    <w:p w:rsidR="00993653" w:rsidRPr="0025787B" w:rsidRDefault="00993653">
      <w:pPr>
        <w:rPr>
          <w:rFonts w:ascii="Times New Roman" w:hAnsi="Times New Roman" w:cs="Times New Roman"/>
          <w:b/>
        </w:rPr>
      </w:pPr>
      <w:r w:rsidRPr="0025787B">
        <w:rPr>
          <w:rFonts w:ascii="Times New Roman" w:hAnsi="Times New Roman" w:cs="Times New Roman"/>
          <w:b/>
        </w:rPr>
        <w:t>Résumé</w:t>
      </w:r>
      <w:r w:rsidR="002B61CA">
        <w:rPr>
          <w:rFonts w:ascii="Times New Roman" w:hAnsi="Times New Roman" w:cs="Times New Roman"/>
          <w:b/>
        </w:rPr>
        <w:t xml:space="preserve"> (si besoin)</w:t>
      </w:r>
    </w:p>
    <w:p w:rsidR="00076AE3" w:rsidRPr="0025787B" w:rsidRDefault="00076AE3" w:rsidP="00076AE3">
      <w:pPr>
        <w:rPr>
          <w:rStyle w:val="hgkelc"/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  <w:r w:rsidR="00492856" w:rsidRPr="0025787B">
        <w:rPr>
          <w:rStyle w:val="hgkelc"/>
          <w:rFonts w:ascii="Times New Roman" w:hAnsi="Times New Roman" w:cs="Times New Roman"/>
          <w:noProof/>
        </w:rPr>
        <w:t xml:space="preserve"> </w:t>
      </w:r>
      <w:r w:rsidRPr="0025787B">
        <w:rPr>
          <w:rStyle w:val="hgkelc"/>
          <w:rFonts w:ascii="Times New Roman" w:hAnsi="Times New Roman" w:cs="Times New Roman"/>
          <w:noProof/>
        </w:rPr>
        <w:t>Nunc viverra imperdiet enim. Fusce est. Vivamus a tellus.</w:t>
      </w:r>
    </w:p>
    <w:p w:rsidR="00993653" w:rsidRPr="0025787B" w:rsidRDefault="00993653">
      <w:pPr>
        <w:rPr>
          <w:rFonts w:ascii="Times New Roman" w:hAnsi="Times New Roman" w:cs="Times New Roman"/>
          <w:b/>
        </w:rPr>
      </w:pPr>
      <w:r w:rsidRPr="0025787B">
        <w:rPr>
          <w:rFonts w:ascii="Times New Roman" w:hAnsi="Times New Roman" w:cs="Times New Roman"/>
          <w:b/>
        </w:rPr>
        <w:t>Abstract</w:t>
      </w:r>
      <w:r w:rsidR="002B61CA">
        <w:rPr>
          <w:rFonts w:ascii="Times New Roman" w:hAnsi="Times New Roman" w:cs="Times New Roman"/>
          <w:b/>
        </w:rPr>
        <w:t xml:space="preserve"> (if </w:t>
      </w:r>
      <w:proofErr w:type="spellStart"/>
      <w:r w:rsidR="002B61CA">
        <w:rPr>
          <w:rFonts w:ascii="Times New Roman" w:hAnsi="Times New Roman" w:cs="Times New Roman"/>
          <w:b/>
        </w:rPr>
        <w:t>needed</w:t>
      </w:r>
      <w:proofErr w:type="spellEnd"/>
      <w:r w:rsidR="002B61CA">
        <w:rPr>
          <w:rFonts w:ascii="Times New Roman" w:hAnsi="Times New Roman" w:cs="Times New Roman"/>
          <w:b/>
        </w:rPr>
        <w:t>)</w:t>
      </w:r>
    </w:p>
    <w:p w:rsidR="00993653" w:rsidRPr="0025787B" w:rsidRDefault="00076AE3">
      <w:pPr>
        <w:rPr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  <w:r w:rsidR="00492856" w:rsidRPr="0025787B">
        <w:rPr>
          <w:rStyle w:val="hgkelc"/>
          <w:rFonts w:ascii="Times New Roman" w:hAnsi="Times New Roman" w:cs="Times New Roman"/>
          <w:noProof/>
        </w:rPr>
        <w:t xml:space="preserve"> </w:t>
      </w:r>
      <w:r w:rsidRPr="0025787B">
        <w:rPr>
          <w:rStyle w:val="hgkelc"/>
          <w:rFonts w:ascii="Times New Roman" w:hAnsi="Times New Roman" w:cs="Times New Roman"/>
          <w:noProof/>
        </w:rPr>
        <w:t>Nunc viverra imperdiet enim. Fusce est. Vivamus a tellus.</w:t>
      </w:r>
    </w:p>
    <w:p w:rsidR="00993653" w:rsidRPr="0025787B" w:rsidRDefault="00993653">
      <w:pPr>
        <w:rPr>
          <w:rFonts w:ascii="Times New Roman" w:hAnsi="Times New Roman" w:cs="Times New Roman"/>
          <w:b/>
        </w:rPr>
      </w:pPr>
      <w:r w:rsidRPr="0025787B">
        <w:rPr>
          <w:rFonts w:ascii="Times New Roman" w:hAnsi="Times New Roman" w:cs="Times New Roman"/>
          <w:b/>
        </w:rPr>
        <w:t>Mots-clés</w:t>
      </w:r>
    </w:p>
    <w:p w:rsidR="00076AE3" w:rsidRPr="0025787B" w:rsidRDefault="00076AE3" w:rsidP="00076AE3">
      <w:pPr>
        <w:rPr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Nunc, Fusce est, Vivamus, Lorem ipsum</w:t>
      </w:r>
    </w:p>
    <w:p w:rsidR="00993653" w:rsidRPr="0025787B" w:rsidRDefault="00993653">
      <w:pPr>
        <w:rPr>
          <w:rFonts w:ascii="Times New Roman" w:hAnsi="Times New Roman" w:cs="Times New Roman"/>
          <w:b/>
        </w:rPr>
      </w:pPr>
      <w:r w:rsidRPr="0025787B">
        <w:rPr>
          <w:rFonts w:ascii="Times New Roman" w:hAnsi="Times New Roman" w:cs="Times New Roman"/>
          <w:b/>
        </w:rPr>
        <w:t>Keywords</w:t>
      </w:r>
    </w:p>
    <w:p w:rsidR="00C54BB9" w:rsidRPr="0025787B" w:rsidRDefault="00076AE3">
      <w:pPr>
        <w:rPr>
          <w:rStyle w:val="hgkelc"/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Nunc, Fusce est, Vivamus, Lorem ipsum</w:t>
      </w:r>
    </w:p>
    <w:p w:rsidR="00993653" w:rsidRPr="0025787B" w:rsidRDefault="00993653">
      <w:pPr>
        <w:rPr>
          <w:rFonts w:ascii="Times New Roman" w:hAnsi="Times New Roman" w:cs="Times New Roman"/>
          <w:noProof/>
        </w:rPr>
      </w:pPr>
      <w:r w:rsidRPr="0025787B">
        <w:rPr>
          <w:rFonts w:ascii="Times New Roman" w:hAnsi="Times New Roman" w:cs="Times New Roman"/>
          <w:b/>
        </w:rPr>
        <w:br w:type="page"/>
      </w:r>
    </w:p>
    <w:p w:rsidR="00993653" w:rsidRPr="0025787B" w:rsidRDefault="00993653">
      <w:pPr>
        <w:rPr>
          <w:rFonts w:ascii="Times New Roman" w:hAnsi="Times New Roman" w:cs="Times New Roman"/>
          <w:b/>
        </w:rPr>
      </w:pPr>
      <w:r w:rsidRPr="0025787B">
        <w:rPr>
          <w:rFonts w:ascii="Times New Roman" w:hAnsi="Times New Roman" w:cs="Times New Roman"/>
          <w:b/>
        </w:rPr>
        <w:lastRenderedPageBreak/>
        <w:t>Introduction</w:t>
      </w:r>
    </w:p>
    <w:p w:rsidR="00993653" w:rsidRPr="0025787B" w:rsidRDefault="00993653">
      <w:pPr>
        <w:rPr>
          <w:rStyle w:val="hgkelc"/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  <w:r w:rsidR="00492856" w:rsidRPr="0025787B">
        <w:rPr>
          <w:rStyle w:val="hgkelc"/>
          <w:rFonts w:ascii="Times New Roman" w:hAnsi="Times New Roman" w:cs="Times New Roman"/>
          <w:noProof/>
        </w:rPr>
        <w:t xml:space="preserve"> </w:t>
      </w:r>
      <w:r w:rsidRPr="0025787B">
        <w:rPr>
          <w:rStyle w:val="hgkelc"/>
          <w:rFonts w:ascii="Times New Roman" w:hAnsi="Times New Roman" w:cs="Times New Roman"/>
          <w:noProof/>
        </w:rPr>
        <w:t>Nunc viverra imperdiet enim. Fusce est. Vivamus a tellus.</w:t>
      </w:r>
    </w:p>
    <w:p w:rsidR="00993653" w:rsidRPr="0025787B" w:rsidRDefault="00993653">
      <w:pPr>
        <w:rPr>
          <w:rStyle w:val="hgkelc"/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Pellentesque habitant morbi tristique senectus et netus et malesuada fames ac turpis egestas. Proin pharetra nonummy pede. Mauris et orci.</w:t>
      </w:r>
    </w:p>
    <w:p w:rsidR="00993653" w:rsidRPr="0025787B" w:rsidRDefault="00993653">
      <w:pPr>
        <w:rPr>
          <w:rFonts w:ascii="Times New Roman" w:hAnsi="Times New Roman" w:cs="Times New Roman"/>
          <w:noProof/>
          <w:lang w:val="en-US"/>
        </w:rPr>
      </w:pPr>
      <w:r w:rsidRPr="0025787B">
        <w:rPr>
          <w:rStyle w:val="hgkelc"/>
          <w:rFonts w:ascii="Times New Roman" w:hAnsi="Times New Roman" w:cs="Times New Roman"/>
          <w:noProof/>
        </w:rPr>
        <w:t xml:space="preserve">Aenean nec lorem. </w:t>
      </w:r>
      <w:r w:rsidRPr="0025787B">
        <w:rPr>
          <w:rStyle w:val="hgkelc"/>
          <w:rFonts w:ascii="Times New Roman" w:hAnsi="Times New Roman" w:cs="Times New Roman"/>
          <w:noProof/>
          <w:lang w:val="en-US"/>
        </w:rPr>
        <w:t>In porttitor. Donec laoreet nonummy augue.</w:t>
      </w:r>
      <w:r w:rsidR="00492856" w:rsidRPr="0025787B">
        <w:rPr>
          <w:rStyle w:val="hgkelc"/>
          <w:rFonts w:ascii="Times New Roman" w:hAnsi="Times New Roman" w:cs="Times New Roman"/>
          <w:noProof/>
          <w:lang w:val="en-US"/>
        </w:rPr>
        <w:t xml:space="preserve"> </w:t>
      </w:r>
      <w:r w:rsidRPr="002777A5">
        <w:rPr>
          <w:rStyle w:val="hgkelc"/>
          <w:rFonts w:ascii="Times New Roman" w:hAnsi="Times New Roman" w:cs="Times New Roman"/>
          <w:noProof/>
          <w:lang w:val="en-US"/>
        </w:rPr>
        <w:t xml:space="preserve">Suspendisse dui purus, scelerisque at, vulputate vitae, pretium mattis, nunc. Mauris eget neque at sem venenatis eleifend. </w:t>
      </w:r>
      <w:r w:rsidRPr="0025787B">
        <w:rPr>
          <w:rStyle w:val="hgkelc"/>
          <w:rFonts w:ascii="Times New Roman" w:hAnsi="Times New Roman" w:cs="Times New Roman"/>
          <w:noProof/>
          <w:lang w:val="en-US"/>
        </w:rPr>
        <w:t>Ut nonummy.</w:t>
      </w:r>
      <w:r w:rsidR="00492856" w:rsidRPr="0025787B">
        <w:rPr>
          <w:rStyle w:val="hgkelc"/>
          <w:rFonts w:ascii="Times New Roman" w:hAnsi="Times New Roman" w:cs="Times New Roman"/>
          <w:lang w:val="en-US"/>
        </w:rPr>
        <w:t xml:space="preserve"> </w:t>
      </w:r>
      <w:r w:rsidRPr="0025787B">
        <w:rPr>
          <w:rStyle w:val="hgkelc"/>
          <w:rFonts w:ascii="Times New Roman" w:hAnsi="Times New Roman" w:cs="Times New Roman"/>
          <w:noProof/>
          <w:lang w:val="en-US"/>
        </w:rPr>
        <w:t xml:space="preserve">Lorem ipsum dolor sit amet, consectetuer adipiscing elit. </w:t>
      </w:r>
      <w:r w:rsidRPr="002777A5">
        <w:rPr>
          <w:rStyle w:val="hgkelc"/>
          <w:rFonts w:ascii="Times New Roman" w:hAnsi="Times New Roman" w:cs="Times New Roman"/>
          <w:noProof/>
          <w:lang w:val="en-US"/>
        </w:rPr>
        <w:t>Maecenas porttitor congue massa. Fusce posuere, magna sed pulvinar ultricies, purus lectus malesuada libero, sit amet commodo magna eros quis urna.</w:t>
      </w:r>
    </w:p>
    <w:p w:rsidR="00993653" w:rsidRPr="0025787B" w:rsidRDefault="00993653">
      <w:pPr>
        <w:rPr>
          <w:rFonts w:ascii="Times New Roman" w:hAnsi="Times New Roman" w:cs="Times New Roman"/>
          <w:b/>
        </w:rPr>
      </w:pPr>
      <w:r w:rsidRPr="0025787B">
        <w:rPr>
          <w:rFonts w:ascii="Times New Roman" w:hAnsi="Times New Roman" w:cs="Times New Roman"/>
          <w:b/>
        </w:rPr>
        <w:t>Matériel et méthodes</w:t>
      </w:r>
    </w:p>
    <w:p w:rsidR="00993653" w:rsidRPr="0025787B" w:rsidRDefault="00993653">
      <w:pPr>
        <w:rPr>
          <w:rStyle w:val="hgkelc"/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993653" w:rsidRPr="0025787B" w:rsidRDefault="00993653">
      <w:pPr>
        <w:rPr>
          <w:rStyle w:val="hgkelc"/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Nunc viverra imperdiet enim. Fusce est. Vivamus a tellus.</w:t>
      </w:r>
    </w:p>
    <w:p w:rsidR="00993653" w:rsidRPr="0025787B" w:rsidRDefault="00993653" w:rsidP="00993653">
      <w:pPr>
        <w:rPr>
          <w:rStyle w:val="hgkelc"/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Pellentesque habitant morbi tristique senectus et netus et malesuada fames ac turpis egestas. Proin pharetra nonummy pede. Mauris et orci.</w:t>
      </w:r>
      <w:r w:rsidR="00492856" w:rsidRPr="0025787B">
        <w:rPr>
          <w:rStyle w:val="hgkelc"/>
          <w:rFonts w:ascii="Times New Roman" w:hAnsi="Times New Roman" w:cs="Times New Roman"/>
          <w:noProof/>
        </w:rPr>
        <w:t xml:space="preserve"> </w:t>
      </w:r>
      <w:r w:rsidRPr="0025787B">
        <w:rPr>
          <w:rStyle w:val="hgkelc"/>
          <w:rFonts w:ascii="Times New Roman" w:hAnsi="Times New Roman" w:cs="Times New Roman"/>
          <w:noProof/>
        </w:rPr>
        <w:t>Suspendisse dui purus, scelerisque at, vulputate vitae, pretium mattis, nunc. Mauris eget neque at sem venenatis eleifend. Ut nonummy.</w:t>
      </w:r>
    </w:p>
    <w:p w:rsidR="00993653" w:rsidRPr="0025787B" w:rsidRDefault="00993653">
      <w:pPr>
        <w:rPr>
          <w:rFonts w:ascii="Times New Roman" w:hAnsi="Times New Roman" w:cs="Times New Roman"/>
          <w:b/>
        </w:rPr>
      </w:pPr>
      <w:r w:rsidRPr="0025787B">
        <w:rPr>
          <w:rFonts w:ascii="Times New Roman" w:hAnsi="Times New Roman" w:cs="Times New Roman"/>
          <w:b/>
        </w:rPr>
        <w:t>Résultats</w:t>
      </w:r>
    </w:p>
    <w:p w:rsidR="00993653" w:rsidRPr="0025787B" w:rsidRDefault="00993653">
      <w:pPr>
        <w:rPr>
          <w:rStyle w:val="hgkelc"/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C54BB9" w:rsidRPr="0025787B" w:rsidRDefault="00C54BB9" w:rsidP="00C54BB9">
      <w:pPr>
        <w:rPr>
          <w:rStyle w:val="hgkelc"/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Tab</w:t>
      </w:r>
      <w:r w:rsidR="00A6266C">
        <w:rPr>
          <w:rStyle w:val="hgkelc"/>
          <w:rFonts w:ascii="Times New Roman" w:hAnsi="Times New Roman" w:cs="Times New Roman"/>
          <w:noProof/>
        </w:rPr>
        <w:t>.</w:t>
      </w:r>
      <w:r w:rsidRPr="0025787B">
        <w:rPr>
          <w:rStyle w:val="hgkelc"/>
          <w:rFonts w:ascii="Times New Roman" w:hAnsi="Times New Roman" w:cs="Times New Roman"/>
          <w:noProof/>
        </w:rPr>
        <w:t xml:space="preserve"> 1 : Nunc viverra imperdiet enim. Fusce est. Vivamus a tellus.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9"/>
        <w:gridCol w:w="1234"/>
        <w:gridCol w:w="1234"/>
      </w:tblGrid>
      <w:tr w:rsidR="00C54BB9" w:rsidRPr="0025787B" w:rsidTr="00A6266C"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C54BB9" w:rsidRPr="0025787B" w:rsidRDefault="00C54BB9" w:rsidP="002C015C">
            <w:pPr>
              <w:pStyle w:val="Els-table-col-head"/>
              <w:rPr>
                <w:lang w:val="fr-FR"/>
              </w:rPr>
            </w:pPr>
            <w:r w:rsidRPr="0025787B">
              <w:rPr>
                <w:lang w:val="fr-FR"/>
              </w:rPr>
              <w:t>Un exemple d’en-tête de colonne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4BB9" w:rsidRPr="0025787B" w:rsidRDefault="00C54BB9" w:rsidP="002C015C">
            <w:pPr>
              <w:pStyle w:val="Els-table-col-head"/>
              <w:jc w:val="center"/>
              <w:rPr>
                <w:lang w:val="fr-FR"/>
              </w:rPr>
            </w:pPr>
            <w:r w:rsidRPr="0025787B">
              <w:rPr>
                <w:lang w:val="fr-FR"/>
              </w:rPr>
              <w:t>Colonne A (</w:t>
            </w:r>
            <w:r w:rsidRPr="0025787B">
              <w:rPr>
                <w:i/>
                <w:lang w:val="fr-FR"/>
              </w:rPr>
              <w:t>t</w:t>
            </w:r>
            <w:r w:rsidRPr="0025787B">
              <w:rPr>
                <w:lang w:val="fr-FR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4BB9" w:rsidRPr="0025787B" w:rsidRDefault="00C54BB9" w:rsidP="002C015C">
            <w:pPr>
              <w:pStyle w:val="Els-table-col-head"/>
              <w:jc w:val="center"/>
              <w:rPr>
                <w:lang w:val="fr-FR"/>
              </w:rPr>
            </w:pPr>
            <w:r w:rsidRPr="0025787B">
              <w:rPr>
                <w:lang w:val="fr-FR"/>
              </w:rPr>
              <w:t>Colonne B (</w:t>
            </w:r>
            <w:r w:rsidRPr="0025787B">
              <w:rPr>
                <w:i/>
                <w:iCs/>
                <w:lang w:val="fr-FR"/>
              </w:rPr>
              <w:t>t</w:t>
            </w:r>
            <w:r w:rsidRPr="0025787B">
              <w:rPr>
                <w:lang w:val="fr-FR"/>
              </w:rPr>
              <w:t>)</w:t>
            </w:r>
          </w:p>
        </w:tc>
      </w:tr>
      <w:tr w:rsidR="00C54BB9" w:rsidRPr="0025787B" w:rsidTr="00A6266C">
        <w:tc>
          <w:tcPr>
            <w:tcW w:w="2509" w:type="dxa"/>
            <w:tcBorders>
              <w:top w:val="single" w:sz="4" w:space="0" w:color="auto"/>
            </w:tcBorders>
          </w:tcPr>
          <w:p w:rsidR="00C54BB9" w:rsidRPr="0025787B" w:rsidRDefault="00C54BB9" w:rsidP="002C015C">
            <w:pPr>
              <w:pStyle w:val="Els-table-text"/>
              <w:jc w:val="both"/>
              <w:rPr>
                <w:lang w:val="fr-FR"/>
              </w:rPr>
            </w:pPr>
            <w:r w:rsidRPr="0025787B">
              <w:rPr>
                <w:lang w:val="fr-FR"/>
              </w:rPr>
              <w:t>Cellule 1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C54BB9" w:rsidRPr="0025787B" w:rsidRDefault="00C54BB9" w:rsidP="002C015C">
            <w:pPr>
              <w:pStyle w:val="Els-table-text"/>
              <w:jc w:val="center"/>
              <w:rPr>
                <w:lang w:val="fr-FR"/>
              </w:rPr>
            </w:pPr>
            <w:r w:rsidRPr="0025787B">
              <w:rPr>
                <w:lang w:val="fr-FR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C54BB9" w:rsidRPr="0025787B" w:rsidRDefault="00C54BB9" w:rsidP="002C015C">
            <w:pPr>
              <w:pStyle w:val="Els-table-text"/>
              <w:jc w:val="center"/>
              <w:rPr>
                <w:lang w:val="fr-FR"/>
              </w:rPr>
            </w:pPr>
            <w:r w:rsidRPr="0025787B">
              <w:rPr>
                <w:lang w:val="fr-FR"/>
              </w:rPr>
              <w:t>2</w:t>
            </w:r>
          </w:p>
        </w:tc>
      </w:tr>
      <w:tr w:rsidR="00C54BB9" w:rsidRPr="0025787B" w:rsidTr="00A6266C">
        <w:tc>
          <w:tcPr>
            <w:tcW w:w="2509" w:type="dxa"/>
          </w:tcPr>
          <w:p w:rsidR="00C54BB9" w:rsidRPr="0025787B" w:rsidRDefault="00C54BB9" w:rsidP="002C015C">
            <w:pPr>
              <w:pStyle w:val="Els-table-text"/>
              <w:jc w:val="both"/>
              <w:rPr>
                <w:lang w:val="fr-FR"/>
              </w:rPr>
            </w:pPr>
            <w:r w:rsidRPr="0025787B">
              <w:rPr>
                <w:lang w:val="fr-FR"/>
              </w:rPr>
              <w:t>Cellule 2</w:t>
            </w:r>
          </w:p>
        </w:tc>
        <w:tc>
          <w:tcPr>
            <w:tcW w:w="1234" w:type="dxa"/>
          </w:tcPr>
          <w:p w:rsidR="00C54BB9" w:rsidRPr="0025787B" w:rsidRDefault="00C54BB9" w:rsidP="002C015C">
            <w:pPr>
              <w:pStyle w:val="Els-table-text"/>
              <w:jc w:val="center"/>
              <w:rPr>
                <w:lang w:val="fr-FR"/>
              </w:rPr>
            </w:pPr>
            <w:r w:rsidRPr="0025787B">
              <w:rPr>
                <w:lang w:val="fr-FR"/>
              </w:rPr>
              <w:t>3</w:t>
            </w:r>
          </w:p>
        </w:tc>
        <w:tc>
          <w:tcPr>
            <w:tcW w:w="1234" w:type="dxa"/>
          </w:tcPr>
          <w:p w:rsidR="00C54BB9" w:rsidRPr="0025787B" w:rsidRDefault="00C54BB9" w:rsidP="002C015C">
            <w:pPr>
              <w:pStyle w:val="Els-table-text"/>
              <w:jc w:val="center"/>
              <w:rPr>
                <w:lang w:val="fr-FR"/>
              </w:rPr>
            </w:pPr>
            <w:r w:rsidRPr="0025787B">
              <w:rPr>
                <w:lang w:val="fr-FR"/>
              </w:rPr>
              <w:t>4</w:t>
            </w:r>
          </w:p>
        </w:tc>
      </w:tr>
      <w:tr w:rsidR="00C54BB9" w:rsidRPr="0025787B" w:rsidTr="00A6266C">
        <w:tc>
          <w:tcPr>
            <w:tcW w:w="2509" w:type="dxa"/>
            <w:tcBorders>
              <w:bottom w:val="single" w:sz="4" w:space="0" w:color="auto"/>
            </w:tcBorders>
          </w:tcPr>
          <w:p w:rsidR="00C54BB9" w:rsidRPr="0025787B" w:rsidRDefault="00C54BB9" w:rsidP="002C015C">
            <w:pPr>
              <w:pStyle w:val="Els-table-text"/>
              <w:jc w:val="both"/>
              <w:rPr>
                <w:lang w:val="fr-FR"/>
              </w:rPr>
            </w:pPr>
            <w:r w:rsidRPr="0025787B">
              <w:rPr>
                <w:lang w:val="fr-FR"/>
              </w:rPr>
              <w:t>Cellule 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54BB9" w:rsidRPr="0025787B" w:rsidRDefault="00C54BB9" w:rsidP="002C015C">
            <w:pPr>
              <w:pStyle w:val="Els-table-text"/>
              <w:jc w:val="center"/>
              <w:rPr>
                <w:lang w:val="fr-FR"/>
              </w:rPr>
            </w:pPr>
            <w:r w:rsidRPr="0025787B">
              <w:rPr>
                <w:lang w:val="fr-FR"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54BB9" w:rsidRPr="0025787B" w:rsidRDefault="00C54BB9" w:rsidP="002C015C">
            <w:pPr>
              <w:pStyle w:val="Els-table-text"/>
              <w:jc w:val="center"/>
              <w:rPr>
                <w:lang w:val="fr-FR"/>
              </w:rPr>
            </w:pPr>
            <w:r w:rsidRPr="0025787B">
              <w:rPr>
                <w:lang w:val="fr-FR"/>
              </w:rPr>
              <w:t>6</w:t>
            </w:r>
          </w:p>
        </w:tc>
      </w:tr>
    </w:tbl>
    <w:p w:rsidR="00C54BB9" w:rsidRPr="0025787B" w:rsidRDefault="00C54BB9">
      <w:pPr>
        <w:rPr>
          <w:rStyle w:val="hgkelc"/>
          <w:rFonts w:ascii="Times New Roman" w:hAnsi="Times New Roman" w:cs="Times New Roman"/>
          <w:noProof/>
        </w:rPr>
      </w:pPr>
    </w:p>
    <w:p w:rsidR="00993653" w:rsidRPr="0025787B" w:rsidRDefault="00993653">
      <w:pPr>
        <w:rPr>
          <w:rStyle w:val="hgkelc"/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Pellentesque habitant morbi tristique senectus et netus et malesuada fames ac turpis egestas. Proin pharetra nonummy pede. Mauris et orci.</w:t>
      </w:r>
    </w:p>
    <w:p w:rsidR="00363C24" w:rsidRPr="0025787B" w:rsidRDefault="00363C24">
      <w:pPr>
        <w:rPr>
          <w:rStyle w:val="hgkelc"/>
          <w:rFonts w:ascii="Times New Roman" w:hAnsi="Times New Roman" w:cs="Times New Roman"/>
          <w:noProof/>
        </w:rPr>
      </w:pPr>
      <w:r w:rsidRPr="0025787B">
        <w:rPr>
          <w:rFonts w:ascii="Times New Roman" w:hAnsi="Times New Roman" w:cs="Times New Roman"/>
          <w:noProof/>
        </w:rPr>
        <w:drawing>
          <wp:inline distT="0" distB="0" distL="0" distR="0" wp14:anchorId="2532509C" wp14:editId="164B2ABF">
            <wp:extent cx="2520863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1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86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24" w:rsidRPr="0025787B" w:rsidRDefault="00363C24">
      <w:pPr>
        <w:rPr>
          <w:rStyle w:val="hgkelc"/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Fig</w:t>
      </w:r>
      <w:r w:rsidR="00614469">
        <w:rPr>
          <w:rStyle w:val="hgkelc"/>
          <w:rFonts w:ascii="Times New Roman" w:hAnsi="Times New Roman" w:cs="Times New Roman"/>
          <w:noProof/>
        </w:rPr>
        <w:t>.</w:t>
      </w:r>
      <w:r w:rsidRPr="0025787B">
        <w:rPr>
          <w:rStyle w:val="hgkelc"/>
          <w:rFonts w:ascii="Times New Roman" w:hAnsi="Times New Roman" w:cs="Times New Roman"/>
          <w:noProof/>
        </w:rPr>
        <w:t xml:space="preserve"> 1 : </w:t>
      </w:r>
      <w:r w:rsidR="00C54BB9" w:rsidRPr="0025787B">
        <w:rPr>
          <w:rStyle w:val="hgkelc"/>
          <w:rFonts w:ascii="Times New Roman" w:hAnsi="Times New Roman" w:cs="Times New Roman"/>
          <w:noProof/>
        </w:rPr>
        <w:t>Lorem ipsum dolor sit amet, consectetuer adipiscing elit. Maecenas porttitor congue massa. Fusce posuere, magna sed pulvinar ultricies</w:t>
      </w:r>
    </w:p>
    <w:p w:rsidR="00993653" w:rsidRPr="0025787B" w:rsidRDefault="00993653">
      <w:pPr>
        <w:rPr>
          <w:rStyle w:val="hgkelc"/>
          <w:rFonts w:ascii="Times New Roman" w:hAnsi="Times New Roman" w:cs="Times New Roman"/>
          <w:noProof/>
          <w:lang w:val="en-US"/>
        </w:rPr>
      </w:pPr>
      <w:r w:rsidRPr="0025787B">
        <w:rPr>
          <w:rStyle w:val="hgkelc"/>
          <w:rFonts w:ascii="Times New Roman" w:hAnsi="Times New Roman" w:cs="Times New Roman"/>
          <w:noProof/>
        </w:rPr>
        <w:t xml:space="preserve">Aenean nec lorem. </w:t>
      </w:r>
      <w:r w:rsidRPr="0025787B">
        <w:rPr>
          <w:rStyle w:val="hgkelc"/>
          <w:rFonts w:ascii="Times New Roman" w:hAnsi="Times New Roman" w:cs="Times New Roman"/>
          <w:noProof/>
          <w:lang w:val="en-US"/>
        </w:rPr>
        <w:t>In porttitor. Donec laoreet nonummy augue.</w:t>
      </w:r>
      <w:r w:rsidR="00492856" w:rsidRPr="0025787B">
        <w:rPr>
          <w:rStyle w:val="hgkelc"/>
          <w:rFonts w:ascii="Times New Roman" w:hAnsi="Times New Roman" w:cs="Times New Roman"/>
          <w:noProof/>
          <w:lang w:val="en-US"/>
        </w:rPr>
        <w:t xml:space="preserve"> </w:t>
      </w:r>
      <w:r w:rsidRPr="0025787B">
        <w:rPr>
          <w:rStyle w:val="hgkelc"/>
          <w:rFonts w:ascii="Times New Roman" w:hAnsi="Times New Roman" w:cs="Times New Roman"/>
          <w:noProof/>
          <w:lang w:val="en-US"/>
        </w:rPr>
        <w:t>Suspendisse dui purus, scelerisque at, vulputate vitae, pretium mattis, nunc. Mauris eget neque at sem venenatis eleifend. Ut nonummy.</w:t>
      </w:r>
      <w:r w:rsidR="00492856" w:rsidRPr="0025787B">
        <w:rPr>
          <w:rStyle w:val="hgkelc"/>
          <w:rFonts w:ascii="Times New Roman" w:hAnsi="Times New Roman" w:cs="Times New Roman"/>
          <w:noProof/>
          <w:lang w:val="en-US"/>
        </w:rPr>
        <w:t xml:space="preserve"> </w:t>
      </w:r>
      <w:r w:rsidRPr="0025787B">
        <w:rPr>
          <w:rStyle w:val="hgkelc"/>
          <w:rFonts w:ascii="Times New Roman" w:hAnsi="Times New Roman" w:cs="Times New Roman"/>
          <w:noProof/>
          <w:lang w:val="en-US"/>
        </w:rPr>
        <w:t xml:space="preserve">Lorem ipsum dolor sit amet, consectetuer adipiscing elit. Maecenas porttitor congue massa. Fusce </w:t>
      </w:r>
      <w:r w:rsidRPr="0025787B">
        <w:rPr>
          <w:rStyle w:val="hgkelc"/>
          <w:rFonts w:ascii="Times New Roman" w:hAnsi="Times New Roman" w:cs="Times New Roman"/>
          <w:noProof/>
          <w:lang w:val="en-US"/>
        </w:rPr>
        <w:lastRenderedPageBreak/>
        <w:t>posuere, magna sed pulvinar ultricies, purus lectus malesuada libero, sit amet commodo magna eros quis urna.</w:t>
      </w:r>
    </w:p>
    <w:p w:rsidR="00993653" w:rsidRPr="0025787B" w:rsidRDefault="00993653">
      <w:pPr>
        <w:rPr>
          <w:rFonts w:ascii="Times New Roman" w:hAnsi="Times New Roman" w:cs="Times New Roman"/>
          <w:b/>
          <w:lang w:val="en-US"/>
        </w:rPr>
      </w:pPr>
      <w:r w:rsidRPr="0025787B">
        <w:rPr>
          <w:rFonts w:ascii="Times New Roman" w:hAnsi="Times New Roman" w:cs="Times New Roman"/>
          <w:b/>
          <w:lang w:val="en-US"/>
        </w:rPr>
        <w:t>Discussion</w:t>
      </w:r>
    </w:p>
    <w:p w:rsidR="00993653" w:rsidRPr="0025787B" w:rsidRDefault="00993653">
      <w:pPr>
        <w:rPr>
          <w:rStyle w:val="hgkelc"/>
          <w:rFonts w:ascii="Times New Roman" w:hAnsi="Times New Roman" w:cs="Times New Roman"/>
          <w:noProof/>
        </w:rPr>
      </w:pPr>
      <w:r w:rsidRPr="002777A5">
        <w:rPr>
          <w:rStyle w:val="hgkelc"/>
          <w:rFonts w:ascii="Times New Roman" w:hAnsi="Times New Roman" w:cs="Times New Roman"/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  <w:r w:rsidR="00492856" w:rsidRPr="002777A5">
        <w:rPr>
          <w:rStyle w:val="hgkelc"/>
          <w:rFonts w:ascii="Times New Roman" w:hAnsi="Times New Roman" w:cs="Times New Roman"/>
          <w:noProof/>
          <w:lang w:val="en-US"/>
        </w:rPr>
        <w:t xml:space="preserve"> </w:t>
      </w:r>
      <w:r w:rsidRPr="0025787B">
        <w:rPr>
          <w:rStyle w:val="hgkelc"/>
          <w:rFonts w:ascii="Times New Roman" w:hAnsi="Times New Roman" w:cs="Times New Roman"/>
          <w:noProof/>
        </w:rPr>
        <w:t>Nunc viverra imperdiet enim. Fusce est. Vivamus a tellus.</w:t>
      </w:r>
    </w:p>
    <w:p w:rsidR="00993653" w:rsidRPr="0025787B" w:rsidRDefault="00993653">
      <w:pPr>
        <w:rPr>
          <w:rStyle w:val="hgkelc"/>
          <w:rFonts w:ascii="Times New Roman" w:hAnsi="Times New Roman" w:cs="Times New Roman"/>
          <w:noProof/>
        </w:rPr>
      </w:pPr>
      <w:r w:rsidRPr="0025787B">
        <w:rPr>
          <w:rStyle w:val="hgkelc"/>
          <w:rFonts w:ascii="Times New Roman" w:hAnsi="Times New Roman" w:cs="Times New Roman"/>
          <w:noProof/>
        </w:rPr>
        <w:t>Pellentesque habitant morbi tristique senectus et netus et malesuada fames ac turpis egestas. Proin pharetra nonummy pede. Mauris et orci.</w:t>
      </w:r>
      <w:r w:rsidR="00492856" w:rsidRPr="0025787B">
        <w:rPr>
          <w:rStyle w:val="hgkelc"/>
          <w:rFonts w:ascii="Times New Roman" w:hAnsi="Times New Roman" w:cs="Times New Roman"/>
          <w:noProof/>
        </w:rPr>
        <w:t xml:space="preserve"> </w:t>
      </w:r>
      <w:r w:rsidRPr="0025787B">
        <w:rPr>
          <w:rStyle w:val="hgkelc"/>
          <w:rFonts w:ascii="Times New Roman" w:hAnsi="Times New Roman" w:cs="Times New Roman"/>
          <w:noProof/>
        </w:rPr>
        <w:t xml:space="preserve">Aenean nec lorem. </w:t>
      </w:r>
      <w:r w:rsidRPr="002777A5">
        <w:rPr>
          <w:rStyle w:val="hgkelc"/>
          <w:rFonts w:ascii="Times New Roman" w:hAnsi="Times New Roman" w:cs="Times New Roman"/>
          <w:noProof/>
        </w:rPr>
        <w:t>In porttitor. Donec laoreet nonummy augue.</w:t>
      </w:r>
    </w:p>
    <w:p w:rsidR="00993653" w:rsidRPr="002777A5" w:rsidRDefault="00993653">
      <w:pPr>
        <w:rPr>
          <w:rStyle w:val="hgkelc"/>
          <w:rFonts w:ascii="Times New Roman" w:hAnsi="Times New Roman" w:cs="Times New Roman"/>
        </w:rPr>
      </w:pPr>
      <w:r w:rsidRPr="002777A5">
        <w:rPr>
          <w:rStyle w:val="hgkelc"/>
          <w:rFonts w:ascii="Times New Roman" w:hAnsi="Times New Roman" w:cs="Times New Roman"/>
          <w:noProof/>
        </w:rPr>
        <w:t xml:space="preserve">Suspendisse dui purus, scelerisque at, vulputate vitae, pretium mattis, nunc. Mauris eget neque at sem venenatis eleifend. </w:t>
      </w:r>
      <w:r w:rsidRPr="0025787B">
        <w:rPr>
          <w:rStyle w:val="hgkelc"/>
          <w:rFonts w:ascii="Times New Roman" w:hAnsi="Times New Roman" w:cs="Times New Roman"/>
          <w:noProof/>
          <w:lang w:val="en-US"/>
        </w:rPr>
        <w:t xml:space="preserve">Ut nonummy.Lorem ipsum dolor sit amet, consectetuer adipiscing elit. </w:t>
      </w:r>
      <w:r w:rsidRPr="002777A5">
        <w:rPr>
          <w:rStyle w:val="hgkelc"/>
          <w:rFonts w:ascii="Times New Roman" w:hAnsi="Times New Roman" w:cs="Times New Roman"/>
          <w:noProof/>
        </w:rPr>
        <w:t xml:space="preserve">Maecenas porttitor congue massa. </w:t>
      </w:r>
      <w:r w:rsidRPr="0025787B">
        <w:rPr>
          <w:rStyle w:val="hgkelc"/>
          <w:rFonts w:ascii="Times New Roman" w:hAnsi="Times New Roman" w:cs="Times New Roman"/>
          <w:noProof/>
        </w:rPr>
        <w:t>Fusce posuere, magna sed pulvinar ultricies, purus lectus malesuada libero, sit amet commodo magna eros quis urna.Nunc viverra imperdiet enim. Fusce est. Vivamus a tellus.Pellentesque habitant morbi tristique senectus et netus et malesuada fames ac turpis egestas. Proin pharetra nonummy pede. Mauris et orci.</w:t>
      </w:r>
      <w:r w:rsidR="00492856" w:rsidRPr="002777A5">
        <w:rPr>
          <w:rStyle w:val="hgkelc"/>
          <w:rFonts w:ascii="Times New Roman" w:hAnsi="Times New Roman" w:cs="Times New Roman"/>
        </w:rPr>
        <w:t xml:space="preserve"> </w:t>
      </w:r>
      <w:r w:rsidRPr="0025787B">
        <w:rPr>
          <w:rStyle w:val="hgkelc"/>
          <w:rFonts w:ascii="Times New Roman" w:hAnsi="Times New Roman" w:cs="Times New Roman"/>
          <w:noProof/>
        </w:rPr>
        <w:t xml:space="preserve">Aenean nec lorem. </w:t>
      </w:r>
      <w:r w:rsidRPr="002777A5">
        <w:rPr>
          <w:rStyle w:val="hgkelc"/>
          <w:rFonts w:ascii="Times New Roman" w:hAnsi="Times New Roman" w:cs="Times New Roman"/>
          <w:noProof/>
        </w:rPr>
        <w:t>In porttitor. Donec laoreet nonummy augue.</w:t>
      </w:r>
    </w:p>
    <w:p w:rsidR="00993653" w:rsidRPr="002777A5" w:rsidRDefault="00993653">
      <w:pPr>
        <w:rPr>
          <w:rFonts w:ascii="Times New Roman" w:hAnsi="Times New Roman" w:cs="Times New Roman"/>
        </w:rPr>
      </w:pPr>
      <w:r w:rsidRPr="002777A5">
        <w:rPr>
          <w:rStyle w:val="hgkelc"/>
          <w:rFonts w:ascii="Times New Roman" w:hAnsi="Times New Roman" w:cs="Times New Roman"/>
          <w:noProof/>
        </w:rPr>
        <w:t>Suspendisse dui purus, scelerisque at, vulputate vitae, pretium mattis, nunc. Mauris eget neque at sem venenatis eleifend. Ut nonummy.</w:t>
      </w:r>
    </w:p>
    <w:p w:rsidR="00993653" w:rsidRPr="002777A5" w:rsidRDefault="00993653">
      <w:pPr>
        <w:rPr>
          <w:rFonts w:ascii="Times New Roman" w:hAnsi="Times New Roman" w:cs="Times New Roman"/>
          <w:b/>
        </w:rPr>
      </w:pPr>
      <w:r w:rsidRPr="002777A5">
        <w:rPr>
          <w:rFonts w:ascii="Times New Roman" w:hAnsi="Times New Roman" w:cs="Times New Roman"/>
          <w:b/>
        </w:rPr>
        <w:t>Remerciements</w:t>
      </w:r>
    </w:p>
    <w:p w:rsidR="00993653" w:rsidRPr="0025787B" w:rsidRDefault="00993653">
      <w:pPr>
        <w:rPr>
          <w:rFonts w:ascii="Times New Roman" w:hAnsi="Times New Roman" w:cs="Times New Roman"/>
        </w:rPr>
      </w:pPr>
      <w:r w:rsidRPr="0025787B">
        <w:rPr>
          <w:rStyle w:val="hgkelc"/>
          <w:rFonts w:ascii="Times New Roman" w:hAnsi="Times New Roman" w:cs="Times New Roman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993653" w:rsidRPr="00901EB8" w:rsidRDefault="00993653">
      <w:pPr>
        <w:rPr>
          <w:rFonts w:ascii="Times New Roman" w:hAnsi="Times New Roman" w:cs="Times New Roman"/>
          <w:b/>
          <w:lang w:val="en-US"/>
        </w:rPr>
      </w:pPr>
      <w:proofErr w:type="spellStart"/>
      <w:r w:rsidRPr="00901EB8">
        <w:rPr>
          <w:rFonts w:ascii="Times New Roman" w:hAnsi="Times New Roman" w:cs="Times New Roman"/>
          <w:b/>
          <w:lang w:val="en-US"/>
        </w:rPr>
        <w:t>Bibliographie</w:t>
      </w:r>
      <w:proofErr w:type="spellEnd"/>
    </w:p>
    <w:p w:rsidR="00993653" w:rsidRPr="002777A5" w:rsidRDefault="00993653" w:rsidP="00993653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2777A5">
        <w:rPr>
          <w:rFonts w:ascii="Times New Roman" w:hAnsi="Times New Roman" w:cs="Times New Roman"/>
          <w:lang w:val="en-US"/>
        </w:rPr>
        <w:t>Bried</w:t>
      </w:r>
      <w:proofErr w:type="spellEnd"/>
      <w:r w:rsidRPr="002777A5">
        <w:rPr>
          <w:rFonts w:ascii="Times New Roman" w:hAnsi="Times New Roman" w:cs="Times New Roman"/>
          <w:lang w:val="en-US"/>
        </w:rPr>
        <w:t xml:space="preserve">, J., </w:t>
      </w:r>
      <w:proofErr w:type="spellStart"/>
      <w:r w:rsidRPr="002777A5">
        <w:rPr>
          <w:rFonts w:ascii="Times New Roman" w:hAnsi="Times New Roman" w:cs="Times New Roman"/>
          <w:lang w:val="en-US"/>
        </w:rPr>
        <w:t>Ries</w:t>
      </w:r>
      <w:proofErr w:type="spellEnd"/>
      <w:r w:rsidRPr="002777A5">
        <w:rPr>
          <w:rFonts w:ascii="Times New Roman" w:hAnsi="Times New Roman" w:cs="Times New Roman"/>
          <w:lang w:val="en-US"/>
        </w:rPr>
        <w:t>, L., Smith, B., Patten, M., Abbott, J., Ball-</w:t>
      </w:r>
      <w:proofErr w:type="spellStart"/>
      <w:r w:rsidRPr="002777A5">
        <w:rPr>
          <w:rFonts w:ascii="Times New Roman" w:hAnsi="Times New Roman" w:cs="Times New Roman"/>
          <w:lang w:val="en-US"/>
        </w:rPr>
        <w:t>Damerow</w:t>
      </w:r>
      <w:proofErr w:type="spellEnd"/>
      <w:r w:rsidRPr="002777A5">
        <w:rPr>
          <w:rFonts w:ascii="Times New Roman" w:hAnsi="Times New Roman" w:cs="Times New Roman"/>
          <w:lang w:val="en-US"/>
        </w:rPr>
        <w:t xml:space="preserve">, J., … </w:t>
      </w:r>
      <w:r w:rsidRPr="00901EB8">
        <w:rPr>
          <w:rFonts w:ascii="Times New Roman" w:hAnsi="Times New Roman" w:cs="Times New Roman"/>
          <w:lang w:val="en-US"/>
        </w:rPr>
        <w:t xml:space="preserve">White, E. (2020). </w:t>
      </w:r>
      <w:r w:rsidRPr="002777A5">
        <w:rPr>
          <w:rFonts w:ascii="Times New Roman" w:hAnsi="Times New Roman" w:cs="Times New Roman"/>
          <w:lang w:val="en-US"/>
        </w:rPr>
        <w:t xml:space="preserve">Towards Global Volunteer Monitoring of </w:t>
      </w:r>
      <w:proofErr w:type="spellStart"/>
      <w:r w:rsidRPr="002777A5">
        <w:rPr>
          <w:rFonts w:ascii="Times New Roman" w:hAnsi="Times New Roman" w:cs="Times New Roman"/>
          <w:lang w:val="en-US"/>
        </w:rPr>
        <w:t>Odonate</w:t>
      </w:r>
      <w:proofErr w:type="spellEnd"/>
      <w:r w:rsidRPr="002777A5">
        <w:rPr>
          <w:rFonts w:ascii="Times New Roman" w:hAnsi="Times New Roman" w:cs="Times New Roman"/>
          <w:lang w:val="en-US"/>
        </w:rPr>
        <w:t xml:space="preserve"> Abundance. </w:t>
      </w:r>
      <w:proofErr w:type="spellStart"/>
      <w:r w:rsidRPr="002777A5">
        <w:rPr>
          <w:rFonts w:ascii="Times New Roman" w:hAnsi="Times New Roman" w:cs="Times New Roman"/>
          <w:lang w:val="en-US"/>
        </w:rPr>
        <w:t>BioScience</w:t>
      </w:r>
      <w:proofErr w:type="spellEnd"/>
      <w:r w:rsidRPr="002777A5">
        <w:rPr>
          <w:rFonts w:ascii="Times New Roman" w:hAnsi="Times New Roman" w:cs="Times New Roman"/>
          <w:lang w:val="en-US"/>
        </w:rPr>
        <w:t xml:space="preserve">, 70(10), 914‑923. </w:t>
      </w:r>
      <w:proofErr w:type="spellStart"/>
      <w:r w:rsidRPr="002777A5">
        <w:rPr>
          <w:rFonts w:ascii="Times New Roman" w:hAnsi="Times New Roman" w:cs="Times New Roman"/>
          <w:lang w:val="en-US"/>
        </w:rPr>
        <w:t>doi</w:t>
      </w:r>
      <w:proofErr w:type="spellEnd"/>
      <w:r w:rsidRPr="002777A5">
        <w:rPr>
          <w:rFonts w:ascii="Times New Roman" w:hAnsi="Times New Roman" w:cs="Times New Roman"/>
          <w:lang w:val="en-US"/>
        </w:rPr>
        <w:t>: 10.1093/</w:t>
      </w:r>
      <w:proofErr w:type="spellStart"/>
      <w:r w:rsidRPr="002777A5">
        <w:rPr>
          <w:rFonts w:ascii="Times New Roman" w:hAnsi="Times New Roman" w:cs="Times New Roman"/>
          <w:lang w:val="en-US"/>
        </w:rPr>
        <w:t>biosci</w:t>
      </w:r>
      <w:proofErr w:type="spellEnd"/>
      <w:r w:rsidRPr="002777A5">
        <w:rPr>
          <w:rFonts w:ascii="Times New Roman" w:hAnsi="Times New Roman" w:cs="Times New Roman"/>
          <w:lang w:val="en-US"/>
        </w:rPr>
        <w:t>/biaa092</w:t>
      </w:r>
    </w:p>
    <w:p w:rsidR="00993653" w:rsidRPr="0025787B" w:rsidRDefault="00993653" w:rsidP="00993653">
      <w:pPr>
        <w:spacing w:line="360" w:lineRule="auto"/>
        <w:rPr>
          <w:rFonts w:ascii="Times New Roman" w:hAnsi="Times New Roman" w:cs="Times New Roman"/>
        </w:rPr>
      </w:pPr>
      <w:r w:rsidRPr="002777A5">
        <w:rPr>
          <w:rFonts w:ascii="Times New Roman" w:hAnsi="Times New Roman" w:cs="Times New Roman"/>
          <w:lang w:val="en-US"/>
        </w:rPr>
        <w:t xml:space="preserve">Corbet, P. S. (1999). Dragonflies: Behavior and ecology of Odonata. </w:t>
      </w:r>
      <w:r w:rsidRPr="0025787B">
        <w:rPr>
          <w:rFonts w:ascii="Times New Roman" w:hAnsi="Times New Roman" w:cs="Times New Roman"/>
        </w:rPr>
        <w:t xml:space="preserve">Ithaca, </w:t>
      </w:r>
      <w:proofErr w:type="gramStart"/>
      <w:r w:rsidRPr="0025787B">
        <w:rPr>
          <w:rFonts w:ascii="Times New Roman" w:hAnsi="Times New Roman" w:cs="Times New Roman"/>
        </w:rPr>
        <w:t>N.Y.:</w:t>
      </w:r>
      <w:proofErr w:type="gramEnd"/>
      <w:r w:rsidRPr="0025787B">
        <w:rPr>
          <w:rFonts w:ascii="Times New Roman" w:hAnsi="Times New Roman" w:cs="Times New Roman"/>
        </w:rPr>
        <w:t xml:space="preserve"> </w:t>
      </w:r>
      <w:proofErr w:type="spellStart"/>
      <w:r w:rsidRPr="0025787B">
        <w:rPr>
          <w:rFonts w:ascii="Times New Roman" w:hAnsi="Times New Roman" w:cs="Times New Roman"/>
        </w:rPr>
        <w:t>Comstock</w:t>
      </w:r>
      <w:proofErr w:type="spellEnd"/>
      <w:r w:rsidRPr="0025787B">
        <w:rPr>
          <w:rFonts w:ascii="Times New Roman" w:hAnsi="Times New Roman" w:cs="Times New Roman"/>
        </w:rPr>
        <w:t xml:space="preserve"> Pub. Associates.</w:t>
      </w:r>
    </w:p>
    <w:p w:rsidR="00993653" w:rsidRPr="0025787B" w:rsidRDefault="00993653" w:rsidP="00993653">
      <w:pPr>
        <w:spacing w:line="360" w:lineRule="auto"/>
        <w:rPr>
          <w:rFonts w:ascii="Times New Roman" w:hAnsi="Times New Roman" w:cs="Times New Roman"/>
        </w:rPr>
      </w:pPr>
      <w:r w:rsidRPr="0025787B">
        <w:rPr>
          <w:rFonts w:ascii="Times New Roman" w:hAnsi="Times New Roman" w:cs="Times New Roman"/>
        </w:rPr>
        <w:t>Doucet, G. (2010). Clé de détermination des exuvies des Odonates de France. Société française d’Odonatologie.</w:t>
      </w:r>
    </w:p>
    <w:p w:rsidR="00993653" w:rsidRPr="002777A5" w:rsidRDefault="00993653" w:rsidP="00993653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25787B">
        <w:rPr>
          <w:rFonts w:ascii="Times New Roman" w:hAnsi="Times New Roman" w:cs="Times New Roman"/>
        </w:rPr>
        <w:t>Kalkman</w:t>
      </w:r>
      <w:proofErr w:type="spellEnd"/>
      <w:r w:rsidRPr="0025787B">
        <w:rPr>
          <w:rFonts w:ascii="Times New Roman" w:hAnsi="Times New Roman" w:cs="Times New Roman"/>
        </w:rPr>
        <w:t xml:space="preserve">, V. J., </w:t>
      </w:r>
      <w:proofErr w:type="spellStart"/>
      <w:r w:rsidRPr="0025787B">
        <w:rPr>
          <w:rFonts w:ascii="Times New Roman" w:hAnsi="Times New Roman" w:cs="Times New Roman"/>
        </w:rPr>
        <w:t>Boudot</w:t>
      </w:r>
      <w:proofErr w:type="spellEnd"/>
      <w:r w:rsidRPr="0025787B">
        <w:rPr>
          <w:rFonts w:ascii="Times New Roman" w:hAnsi="Times New Roman" w:cs="Times New Roman"/>
        </w:rPr>
        <w:t xml:space="preserve">, J.-P., Bernard, R., </w:t>
      </w:r>
      <w:proofErr w:type="spellStart"/>
      <w:r w:rsidRPr="0025787B">
        <w:rPr>
          <w:rFonts w:ascii="Times New Roman" w:hAnsi="Times New Roman" w:cs="Times New Roman"/>
        </w:rPr>
        <w:t>Conze</w:t>
      </w:r>
      <w:proofErr w:type="spellEnd"/>
      <w:r w:rsidRPr="0025787B">
        <w:rPr>
          <w:rFonts w:ascii="Times New Roman" w:hAnsi="Times New Roman" w:cs="Times New Roman"/>
        </w:rPr>
        <w:t xml:space="preserve">, K.-J., De </w:t>
      </w:r>
      <w:proofErr w:type="spellStart"/>
      <w:r w:rsidRPr="0025787B">
        <w:rPr>
          <w:rFonts w:ascii="Times New Roman" w:hAnsi="Times New Roman" w:cs="Times New Roman"/>
        </w:rPr>
        <w:t>Knijf</w:t>
      </w:r>
      <w:proofErr w:type="spellEnd"/>
      <w:r w:rsidRPr="0025787B">
        <w:rPr>
          <w:rFonts w:ascii="Times New Roman" w:hAnsi="Times New Roman" w:cs="Times New Roman"/>
        </w:rPr>
        <w:t xml:space="preserve">, G., </w:t>
      </w:r>
      <w:proofErr w:type="spellStart"/>
      <w:r w:rsidRPr="0025787B">
        <w:rPr>
          <w:rFonts w:ascii="Times New Roman" w:hAnsi="Times New Roman" w:cs="Times New Roman"/>
        </w:rPr>
        <w:t>Dyatlova</w:t>
      </w:r>
      <w:proofErr w:type="spellEnd"/>
      <w:r w:rsidRPr="0025787B">
        <w:rPr>
          <w:rFonts w:ascii="Times New Roman" w:hAnsi="Times New Roman" w:cs="Times New Roman"/>
        </w:rPr>
        <w:t xml:space="preserve">, E., … </w:t>
      </w:r>
      <w:proofErr w:type="spellStart"/>
      <w:r w:rsidRPr="002777A5">
        <w:rPr>
          <w:rFonts w:ascii="Times New Roman" w:hAnsi="Times New Roman" w:cs="Times New Roman"/>
          <w:lang w:val="en-US"/>
        </w:rPr>
        <w:t>Sahlén</w:t>
      </w:r>
      <w:proofErr w:type="spellEnd"/>
      <w:r w:rsidRPr="002777A5">
        <w:rPr>
          <w:rFonts w:ascii="Times New Roman" w:hAnsi="Times New Roman" w:cs="Times New Roman"/>
          <w:lang w:val="en-US"/>
        </w:rPr>
        <w:t>, G. (2010). European Red List of Dragonflies. Luxembourg: Publications Office of the European Union.</w:t>
      </w:r>
    </w:p>
    <w:p w:rsidR="00993653" w:rsidRPr="0025787B" w:rsidRDefault="00993653" w:rsidP="00993653">
      <w:pPr>
        <w:spacing w:line="360" w:lineRule="auto"/>
        <w:rPr>
          <w:rFonts w:ascii="Times New Roman" w:hAnsi="Times New Roman" w:cs="Times New Roman"/>
          <w:b/>
        </w:rPr>
      </w:pPr>
      <w:r w:rsidRPr="0025787B">
        <w:rPr>
          <w:rFonts w:ascii="Times New Roman" w:hAnsi="Times New Roman" w:cs="Times New Roman"/>
        </w:rPr>
        <w:t xml:space="preserve">Louboutin, B., &amp; </w:t>
      </w:r>
      <w:proofErr w:type="spellStart"/>
      <w:r w:rsidRPr="0025787B">
        <w:rPr>
          <w:rFonts w:ascii="Times New Roman" w:hAnsi="Times New Roman" w:cs="Times New Roman"/>
        </w:rPr>
        <w:t>Cherpitel</w:t>
      </w:r>
      <w:proofErr w:type="spellEnd"/>
      <w:r w:rsidRPr="0025787B">
        <w:rPr>
          <w:rFonts w:ascii="Times New Roman" w:hAnsi="Times New Roman" w:cs="Times New Roman"/>
        </w:rPr>
        <w:t xml:space="preserve">, T. (2019). Utilisation de plantes invasives par les insectes aquatiques :  les libellules à ponte </w:t>
      </w:r>
      <w:proofErr w:type="spellStart"/>
      <w:r w:rsidRPr="0025787B">
        <w:rPr>
          <w:rFonts w:ascii="Times New Roman" w:hAnsi="Times New Roman" w:cs="Times New Roman"/>
        </w:rPr>
        <w:t>endophytique</w:t>
      </w:r>
      <w:proofErr w:type="spellEnd"/>
      <w:r w:rsidRPr="0025787B">
        <w:rPr>
          <w:rFonts w:ascii="Times New Roman" w:hAnsi="Times New Roman" w:cs="Times New Roman"/>
        </w:rPr>
        <w:t xml:space="preserve"> (</w:t>
      </w:r>
      <w:proofErr w:type="spellStart"/>
      <w:r w:rsidRPr="0025787B">
        <w:rPr>
          <w:rFonts w:ascii="Times New Roman" w:hAnsi="Times New Roman" w:cs="Times New Roman"/>
        </w:rPr>
        <w:t>Odonata</w:t>
      </w:r>
      <w:proofErr w:type="spellEnd"/>
      <w:r w:rsidRPr="0025787B">
        <w:rPr>
          <w:rFonts w:ascii="Times New Roman" w:hAnsi="Times New Roman" w:cs="Times New Roman"/>
        </w:rPr>
        <w:t>). Martinia, 34, 35–55.</w:t>
      </w:r>
    </w:p>
    <w:sectPr w:rsidR="00993653" w:rsidRPr="0025787B" w:rsidSect="009F5D23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55"/>
    <w:rsid w:val="00076AE3"/>
    <w:rsid w:val="000C5FBA"/>
    <w:rsid w:val="00125F99"/>
    <w:rsid w:val="00150E26"/>
    <w:rsid w:val="00156B4E"/>
    <w:rsid w:val="001E459E"/>
    <w:rsid w:val="00211E1F"/>
    <w:rsid w:val="00247726"/>
    <w:rsid w:val="0025787B"/>
    <w:rsid w:val="00257C90"/>
    <w:rsid w:val="002777A5"/>
    <w:rsid w:val="002A5B10"/>
    <w:rsid w:val="002B61CA"/>
    <w:rsid w:val="002C10BC"/>
    <w:rsid w:val="00305E50"/>
    <w:rsid w:val="00361EF8"/>
    <w:rsid w:val="00363C24"/>
    <w:rsid w:val="003C38C2"/>
    <w:rsid w:val="00402492"/>
    <w:rsid w:val="00457653"/>
    <w:rsid w:val="00492856"/>
    <w:rsid w:val="00575AA9"/>
    <w:rsid w:val="005F1755"/>
    <w:rsid w:val="00614469"/>
    <w:rsid w:val="00654AB0"/>
    <w:rsid w:val="007031D6"/>
    <w:rsid w:val="00724BEF"/>
    <w:rsid w:val="00790F85"/>
    <w:rsid w:val="008D0656"/>
    <w:rsid w:val="008F1CCD"/>
    <w:rsid w:val="008F274E"/>
    <w:rsid w:val="00901EB8"/>
    <w:rsid w:val="00924489"/>
    <w:rsid w:val="00936E6A"/>
    <w:rsid w:val="00954D8A"/>
    <w:rsid w:val="00986553"/>
    <w:rsid w:val="00993653"/>
    <w:rsid w:val="009F5D23"/>
    <w:rsid w:val="00A6266C"/>
    <w:rsid w:val="00AB5451"/>
    <w:rsid w:val="00AE62D4"/>
    <w:rsid w:val="00AF3DE6"/>
    <w:rsid w:val="00B300FD"/>
    <w:rsid w:val="00B87A4B"/>
    <w:rsid w:val="00B9328F"/>
    <w:rsid w:val="00C232F5"/>
    <w:rsid w:val="00C54BB9"/>
    <w:rsid w:val="00C75B7F"/>
    <w:rsid w:val="00CB22F0"/>
    <w:rsid w:val="00D74C2B"/>
    <w:rsid w:val="00DF06A9"/>
    <w:rsid w:val="00DF6396"/>
    <w:rsid w:val="00E1075F"/>
    <w:rsid w:val="00E15ACE"/>
    <w:rsid w:val="00E87FC0"/>
    <w:rsid w:val="00ED146D"/>
    <w:rsid w:val="00F064EA"/>
    <w:rsid w:val="00F36E97"/>
    <w:rsid w:val="00FC7C01"/>
    <w:rsid w:val="00FE1C39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503F"/>
  <w15:chartTrackingRefBased/>
  <w15:docId w15:val="{B1DE9674-305C-418B-AC2D-2E61C642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9F5D23"/>
  </w:style>
  <w:style w:type="character" w:styleId="Lienhypertexte">
    <w:name w:val="Hyperlink"/>
    <w:basedOn w:val="Policepardfaut"/>
    <w:uiPriority w:val="99"/>
    <w:unhideWhenUsed/>
    <w:rsid w:val="00B932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328F"/>
    <w:rPr>
      <w:color w:val="605E5C"/>
      <w:shd w:val="clear" w:color="auto" w:fill="E1DFDD"/>
    </w:rPr>
  </w:style>
  <w:style w:type="character" w:customStyle="1" w:styleId="hgkelc">
    <w:name w:val="hgkelc"/>
    <w:basedOn w:val="Policepardfaut"/>
    <w:rsid w:val="00993653"/>
  </w:style>
  <w:style w:type="paragraph" w:customStyle="1" w:styleId="Els-table-caption">
    <w:name w:val="Els-table-caption"/>
    <w:rsid w:val="00C54BB9"/>
    <w:pPr>
      <w:keepLines/>
      <w:spacing w:before="230" w:after="230" w:line="200" w:lineRule="exact"/>
    </w:pPr>
    <w:rPr>
      <w:rFonts w:ascii="Times New Roman" w:eastAsia="SimSun" w:hAnsi="Times New Roman" w:cs="Times New Roman"/>
      <w:b/>
      <w:sz w:val="16"/>
      <w:szCs w:val="20"/>
      <w:lang w:val="en-US"/>
    </w:rPr>
  </w:style>
  <w:style w:type="paragraph" w:customStyle="1" w:styleId="Els-table-text">
    <w:name w:val="Els-table-text"/>
    <w:rsid w:val="00C54BB9"/>
    <w:pPr>
      <w:spacing w:after="80" w:line="200" w:lineRule="exact"/>
    </w:pPr>
    <w:rPr>
      <w:rFonts w:ascii="Times New Roman" w:eastAsia="SimSun" w:hAnsi="Times New Roman" w:cs="Times New Roman"/>
      <w:sz w:val="14"/>
      <w:szCs w:val="20"/>
      <w:lang w:val="en-US"/>
    </w:rPr>
  </w:style>
  <w:style w:type="paragraph" w:customStyle="1" w:styleId="Els-table-col-head">
    <w:name w:val="Els-table-col-head"/>
    <w:basedOn w:val="Els-table-text"/>
    <w:qFormat/>
    <w:rsid w:val="00C54BB9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jeanmoum@osug-fd.fr</dc:creator>
  <cp:keywords/>
  <dc:description/>
  <cp:lastModifiedBy>jeanmoum@osug-fd.fr</cp:lastModifiedBy>
  <cp:revision>28</cp:revision>
  <dcterms:created xsi:type="dcterms:W3CDTF">2021-01-28T13:17:00Z</dcterms:created>
  <dcterms:modified xsi:type="dcterms:W3CDTF">2021-06-23T11:24:00Z</dcterms:modified>
</cp:coreProperties>
</file>